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附件1</w:t>
      </w:r>
      <w:bookmarkStart w:id="1" w:name="_GoBack"/>
      <w:bookmarkEnd w:id="1"/>
    </w:p>
    <w:p>
      <w:pPr>
        <w:jc w:val="center"/>
        <w:rPr>
          <w:rFonts w:ascii="宋体" w:cs="Times New Roman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2017</w:t>
      </w:r>
      <w:r>
        <w:rPr>
          <w:rFonts w:hint="eastAsia" w:ascii="宋体" w:hAnsi="宋体" w:cs="宋体"/>
          <w:sz w:val="32"/>
          <w:szCs w:val="32"/>
        </w:rPr>
        <w:t>年度财政预算评审项目</w:t>
      </w:r>
    </w:p>
    <w:p>
      <w:pPr>
        <w:jc w:val="center"/>
        <w:rPr>
          <w:rFonts w:ascii="楷体_GB2312" w:eastAsia="楷体_GB2312" w:cs="Times New Roman"/>
          <w:b/>
          <w:bCs/>
          <w:sz w:val="44"/>
          <w:szCs w:val="44"/>
        </w:rPr>
      </w:pPr>
      <w:bookmarkStart w:id="0" w:name="组织专家基本情况表"/>
      <w:r>
        <w:rPr>
          <w:rFonts w:hint="eastAsia" w:ascii="楷体_GB2312" w:eastAsia="楷体_GB2312" w:cs="楷体_GB2312"/>
          <w:b/>
          <w:bCs/>
          <w:sz w:val="44"/>
          <w:szCs w:val="44"/>
        </w:rPr>
        <w:t>基本情况表</w:t>
      </w:r>
      <w:bookmarkEnd w:id="0"/>
    </w:p>
    <w:p>
      <w:pPr>
        <w:rPr>
          <w:rFonts w:ascii="楷体_GB2312" w:eastAsia="楷体_GB2312" w:cs="Times New Roman"/>
          <w:b/>
          <w:bCs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预算主管部门（盖章）</w:t>
      </w:r>
      <w:r>
        <w:rPr>
          <w:rFonts w:hint="eastAsia" w:ascii="宋体" w:hAnsi="宋体" w:cs="宋体"/>
          <w:sz w:val="24"/>
          <w:szCs w:val="24"/>
          <w:u w:val="single"/>
        </w:rPr>
        <w:t>：</w:t>
      </w:r>
      <w:r>
        <w:rPr>
          <w:rFonts w:ascii="宋体" w:hAnsi="宋体" w:cs="宋体"/>
          <w:sz w:val="24"/>
          <w:szCs w:val="24"/>
          <w:u w:val="single"/>
        </w:rPr>
        <w:t xml:space="preserve">                                         </w:t>
      </w:r>
    </w:p>
    <w:tbl>
      <w:tblPr>
        <w:tblStyle w:val="6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723"/>
        <w:gridCol w:w="1006"/>
        <w:gridCol w:w="709"/>
        <w:gridCol w:w="850"/>
        <w:gridCol w:w="857"/>
        <w:gridCol w:w="721"/>
        <w:gridCol w:w="811"/>
        <w:gridCol w:w="262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37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项目名称</w:t>
            </w:r>
          </w:p>
        </w:tc>
        <w:tc>
          <w:tcPr>
            <w:tcW w:w="4143" w:type="dxa"/>
            <w:gridSpan w:val="5"/>
            <w:vMerge w:val="restart"/>
            <w:vAlign w:val="center"/>
          </w:tcPr>
          <w:p>
            <w:pPr>
              <w:rPr>
                <w:rFonts w:eastAsia="仿宋_GB2312" w:cs="Times New Roman"/>
                <w:sz w:val="20"/>
                <w:szCs w:val="20"/>
              </w:rPr>
            </w:pPr>
          </w:p>
          <w:p>
            <w:pPr>
              <w:rPr>
                <w:rFonts w:eastAsia="仿宋_GB2312" w:cs="Times New Roman"/>
                <w:sz w:val="20"/>
                <w:szCs w:val="20"/>
              </w:rPr>
            </w:pPr>
            <w:r>
              <w:pict>
                <v:line id="_x0000_s1026" o:spid="_x0000_s1026" o:spt="20" style="position:absolute;left:0pt;margin-left:60.65pt;margin-top:-0.5pt;height:0pt;width:0pt;z-index:251658240;mso-width-relative:page;mso-height-relative:page;" coordsize="21600,21600">
                  <v:path arrowok="t"/>
                  <v:fill focussize="0,0"/>
                  <v:stroke/>
                  <v:imagedata o:title=""/>
                  <o:lock v:ext="edit"/>
                </v:line>
              </w:pict>
            </w:r>
          </w:p>
        </w:tc>
        <w:tc>
          <w:tcPr>
            <w:tcW w:w="1073" w:type="dxa"/>
            <w:gridSpan w:val="2"/>
            <w:vMerge w:val="restart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项目总预算（万元）</w:t>
            </w:r>
          </w:p>
        </w:tc>
        <w:tc>
          <w:tcPr>
            <w:tcW w:w="1934" w:type="dxa"/>
          </w:tcPr>
          <w:p>
            <w:pPr>
              <w:rPr>
                <w:rFonts w:eastAsia="仿宋_GB2312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37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143" w:type="dxa"/>
            <w:gridSpan w:val="5"/>
            <w:vMerge w:val="continue"/>
          </w:tcPr>
          <w:p>
            <w:pPr>
              <w:rPr>
                <w:rFonts w:cs="Times New Roman"/>
                <w:b/>
                <w:bCs/>
                <w:sz w:val="44"/>
                <w:szCs w:val="44"/>
              </w:rPr>
            </w:pPr>
          </w:p>
        </w:tc>
        <w:tc>
          <w:tcPr>
            <w:tcW w:w="107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其中：申请市级财政预算安排资金（万元）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49" w:type="dxa"/>
            <w:vMerge w:val="restart"/>
            <w:vAlign w:val="center"/>
          </w:tcPr>
          <w:p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宋体"/>
                <w:sz w:val="20"/>
                <w:szCs w:val="20"/>
              </w:rPr>
              <w:t>项目性质</w:t>
            </w:r>
          </w:p>
        </w:tc>
        <w:tc>
          <w:tcPr>
            <w:tcW w:w="1729" w:type="dxa"/>
            <w:gridSpan w:val="2"/>
            <w:vMerge w:val="restart"/>
            <w:vAlign w:val="center"/>
          </w:tcPr>
          <w:p>
            <w:pPr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宋体"/>
                <w:sz w:val="20"/>
                <w:szCs w:val="20"/>
              </w:rPr>
              <w:t>经常性项目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 w:cs="宋体"/>
                <w:sz w:val="20"/>
                <w:szCs w:val="20"/>
              </w:rPr>
              <w:t>□</w:t>
            </w:r>
          </w:p>
          <w:p>
            <w:pPr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宋体"/>
                <w:sz w:val="20"/>
                <w:szCs w:val="20"/>
              </w:rPr>
              <w:t>中期项目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 w:cs="宋体"/>
                <w:sz w:val="20"/>
                <w:szCs w:val="20"/>
              </w:rPr>
              <w:t>□</w:t>
            </w:r>
          </w:p>
          <w:p>
            <w:pPr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宋体"/>
                <w:sz w:val="20"/>
                <w:szCs w:val="20"/>
              </w:rPr>
              <w:t>其他重点项目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 w:cs="宋体"/>
                <w:sz w:val="20"/>
                <w:szCs w:val="20"/>
              </w:rPr>
              <w:t>□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宋体"/>
                <w:sz w:val="20"/>
                <w:szCs w:val="20"/>
              </w:rPr>
              <w:t>是否政府采购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宋体"/>
                <w:sz w:val="20"/>
                <w:szCs w:val="20"/>
              </w:rPr>
              <w:t>是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sz w:val="20"/>
                <w:szCs w:val="20"/>
              </w:rPr>
              <w:t>□</w:t>
            </w:r>
          </w:p>
          <w:p>
            <w:pPr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宋体"/>
                <w:sz w:val="20"/>
                <w:szCs w:val="20"/>
              </w:rPr>
              <w:t>否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sz w:val="20"/>
                <w:szCs w:val="20"/>
              </w:rPr>
              <w:t>□</w:t>
            </w:r>
          </w:p>
          <w:p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Merge w:val="restart"/>
            <w:vAlign w:val="center"/>
          </w:tcPr>
          <w:p>
            <w:pPr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宋体"/>
                <w:sz w:val="20"/>
                <w:szCs w:val="20"/>
              </w:rPr>
              <w:t>政府采购金额</w:t>
            </w:r>
            <w:r>
              <w:rPr>
                <w:sz w:val="20"/>
                <w:szCs w:val="20"/>
              </w:rPr>
              <w:t>(</w:t>
            </w:r>
            <w:r>
              <w:rPr>
                <w:rFonts w:hint="eastAsia" w:cs="宋体"/>
                <w:sz w:val="20"/>
                <w:szCs w:val="20"/>
              </w:rPr>
              <w:t>万元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721" w:type="dxa"/>
            <w:vMerge w:val="restart"/>
            <w:vAlign w:val="center"/>
          </w:tcPr>
          <w:p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73" w:type="dxa"/>
            <w:gridSpan w:val="2"/>
            <w:vMerge w:val="restart"/>
            <w:vAlign w:val="center"/>
          </w:tcPr>
          <w:p>
            <w:pPr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宋体"/>
                <w:sz w:val="20"/>
                <w:szCs w:val="20"/>
              </w:rPr>
              <w:t>当年项目总预算（万元）</w:t>
            </w:r>
          </w:p>
        </w:tc>
        <w:tc>
          <w:tcPr>
            <w:tcW w:w="1934" w:type="dxa"/>
            <w:vAlign w:val="center"/>
          </w:tcPr>
          <w:p>
            <w:pPr>
              <w:rPr>
                <w:rFonts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649" w:type="dxa"/>
            <w:vMerge w:val="continue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729" w:type="dxa"/>
            <w:gridSpan w:val="2"/>
            <w:vMerge w:val="continue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857" w:type="dxa"/>
            <w:vMerge w:val="continue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721" w:type="dxa"/>
            <w:vMerge w:val="continue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1073" w:type="dxa"/>
            <w:gridSpan w:val="2"/>
            <w:vMerge w:val="continue"/>
            <w:vAlign w:val="center"/>
          </w:tcPr>
          <w:p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其中：申请市级财政预算安排资金（万元）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72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主管部门</w:t>
            </w:r>
            <w:r>
              <w:t xml:space="preserve"> 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联系人</w:t>
            </w:r>
          </w:p>
        </w:tc>
        <w:tc>
          <w:tcPr>
            <w:tcW w:w="3422" w:type="dxa"/>
            <w:gridSpan w:val="4"/>
            <w:vAlign w:val="center"/>
          </w:tcPr>
          <w:p>
            <w:r>
              <w:rPr>
                <w:rFonts w:hint="eastAsia" w:cs="宋体"/>
              </w:rPr>
              <w:t>处室：</w:t>
            </w:r>
            <w:r>
              <w:t xml:space="preserve"> </w:t>
            </w:r>
          </w:p>
        </w:tc>
        <w:tc>
          <w:tcPr>
            <w:tcW w:w="721" w:type="dxa"/>
            <w:vMerge w:val="restart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联系方式</w:t>
            </w:r>
          </w:p>
        </w:tc>
        <w:tc>
          <w:tcPr>
            <w:tcW w:w="3007" w:type="dxa"/>
            <w:gridSpan w:val="3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 w:cs="宋体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372" w:type="dxa"/>
            <w:gridSpan w:val="2"/>
            <w:vMerge w:val="continue"/>
          </w:tcPr>
          <w:p>
            <w:pPr>
              <w:rPr>
                <w:rFonts w:cs="Times New Roman"/>
              </w:rPr>
            </w:pPr>
          </w:p>
        </w:tc>
        <w:tc>
          <w:tcPr>
            <w:tcW w:w="3422" w:type="dxa"/>
            <w:gridSpan w:val="4"/>
            <w:vMerge w:val="restart"/>
            <w:vAlign w:val="center"/>
          </w:tcPr>
          <w:p>
            <w:r>
              <w:rPr>
                <w:rFonts w:hint="eastAsia" w:cs="宋体"/>
              </w:rPr>
              <w:t>姓名：</w:t>
            </w:r>
            <w:r>
              <w:t xml:space="preserve"> </w:t>
            </w:r>
          </w:p>
        </w:tc>
        <w:tc>
          <w:tcPr>
            <w:tcW w:w="721" w:type="dxa"/>
            <w:vMerge w:val="continue"/>
          </w:tcPr>
          <w:p/>
        </w:tc>
        <w:tc>
          <w:tcPr>
            <w:tcW w:w="3007" w:type="dxa"/>
            <w:gridSpan w:val="3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 w:cs="宋体"/>
              </w:rPr>
              <w:t>移动电话：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372" w:type="dxa"/>
            <w:gridSpan w:val="2"/>
            <w:vMerge w:val="continue"/>
          </w:tcPr>
          <w:p>
            <w:pPr>
              <w:rPr>
                <w:rFonts w:cs="Times New Roman"/>
              </w:rPr>
            </w:pPr>
          </w:p>
        </w:tc>
        <w:tc>
          <w:tcPr>
            <w:tcW w:w="3422" w:type="dxa"/>
            <w:gridSpan w:val="4"/>
            <w:vMerge w:val="continue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721" w:type="dxa"/>
            <w:vMerge w:val="continue"/>
          </w:tcPr>
          <w:p>
            <w:pPr>
              <w:rPr>
                <w:rFonts w:cs="Times New Roman"/>
              </w:rPr>
            </w:pPr>
          </w:p>
        </w:tc>
        <w:tc>
          <w:tcPr>
            <w:tcW w:w="3007" w:type="dxa"/>
            <w:gridSpan w:val="3"/>
            <w:vAlign w:val="center"/>
          </w:tcPr>
          <w:p>
            <w:r>
              <w:t>Email: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72" w:type="dxa"/>
            <w:gridSpan w:val="2"/>
            <w:vMerge w:val="restart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主管业务处室联系人</w:t>
            </w:r>
          </w:p>
        </w:tc>
        <w:tc>
          <w:tcPr>
            <w:tcW w:w="3422" w:type="dxa"/>
            <w:gridSpan w:val="4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 w:cs="宋体"/>
              </w:rPr>
              <w:t>处室：</w:t>
            </w:r>
          </w:p>
        </w:tc>
        <w:tc>
          <w:tcPr>
            <w:tcW w:w="721" w:type="dxa"/>
            <w:vMerge w:val="restart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联系方式</w:t>
            </w:r>
          </w:p>
        </w:tc>
        <w:tc>
          <w:tcPr>
            <w:tcW w:w="3007" w:type="dxa"/>
            <w:gridSpan w:val="3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 w:cs="宋体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372" w:type="dxa"/>
            <w:gridSpan w:val="2"/>
            <w:vMerge w:val="continue"/>
          </w:tcPr>
          <w:p>
            <w:pPr>
              <w:rPr>
                <w:rFonts w:cs="Times New Roman"/>
              </w:rPr>
            </w:pPr>
          </w:p>
        </w:tc>
        <w:tc>
          <w:tcPr>
            <w:tcW w:w="3422" w:type="dxa"/>
            <w:gridSpan w:val="4"/>
            <w:vMerge w:val="restart"/>
            <w:vAlign w:val="center"/>
          </w:tcPr>
          <w:p>
            <w:r>
              <w:rPr>
                <w:rFonts w:hint="eastAsia" w:cs="宋体"/>
              </w:rPr>
              <w:t>姓名：</w:t>
            </w:r>
            <w:r>
              <w:t xml:space="preserve"> </w:t>
            </w:r>
          </w:p>
        </w:tc>
        <w:tc>
          <w:tcPr>
            <w:tcW w:w="721" w:type="dxa"/>
            <w:vMerge w:val="continue"/>
          </w:tcPr>
          <w:p/>
        </w:tc>
        <w:tc>
          <w:tcPr>
            <w:tcW w:w="3007" w:type="dxa"/>
            <w:gridSpan w:val="3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 w:cs="宋体"/>
              </w:rPr>
              <w:t>移动电话：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372" w:type="dxa"/>
            <w:gridSpan w:val="2"/>
            <w:vMerge w:val="continue"/>
          </w:tcPr>
          <w:p>
            <w:pPr>
              <w:rPr>
                <w:rFonts w:cs="Times New Roman"/>
              </w:rPr>
            </w:pPr>
          </w:p>
        </w:tc>
        <w:tc>
          <w:tcPr>
            <w:tcW w:w="3422" w:type="dxa"/>
            <w:gridSpan w:val="4"/>
            <w:vMerge w:val="continue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721" w:type="dxa"/>
            <w:vMerge w:val="continue"/>
          </w:tcPr>
          <w:p>
            <w:pPr>
              <w:rPr>
                <w:rFonts w:cs="Times New Roman"/>
              </w:rPr>
            </w:pPr>
          </w:p>
        </w:tc>
        <w:tc>
          <w:tcPr>
            <w:tcW w:w="3007" w:type="dxa"/>
            <w:gridSpan w:val="3"/>
            <w:vAlign w:val="center"/>
          </w:tcPr>
          <w:p>
            <w:r>
              <w:t>Email: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72" w:type="dxa"/>
            <w:gridSpan w:val="2"/>
            <w:vMerge w:val="restart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项目实施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单位</w:t>
            </w:r>
          </w:p>
        </w:tc>
        <w:tc>
          <w:tcPr>
            <w:tcW w:w="3422" w:type="dxa"/>
            <w:gridSpan w:val="4"/>
            <w:vMerge w:val="restart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721" w:type="dxa"/>
            <w:vMerge w:val="restart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联系方式</w:t>
            </w:r>
          </w:p>
        </w:tc>
        <w:tc>
          <w:tcPr>
            <w:tcW w:w="3007" w:type="dxa"/>
            <w:gridSpan w:val="3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 w:cs="宋体"/>
              </w:rPr>
              <w:t>联系人：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372" w:type="dxa"/>
            <w:gridSpan w:val="2"/>
            <w:vMerge w:val="continue"/>
          </w:tcPr>
          <w:p>
            <w:pPr>
              <w:rPr>
                <w:rFonts w:cs="Times New Roman"/>
              </w:rPr>
            </w:pPr>
          </w:p>
        </w:tc>
        <w:tc>
          <w:tcPr>
            <w:tcW w:w="3422" w:type="dxa"/>
            <w:gridSpan w:val="4"/>
            <w:vMerge w:val="continue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721" w:type="dxa"/>
            <w:vMerge w:val="continue"/>
          </w:tcPr>
          <w:p>
            <w:pPr>
              <w:rPr>
                <w:rFonts w:cs="Times New Roman"/>
              </w:rPr>
            </w:pPr>
          </w:p>
        </w:tc>
        <w:tc>
          <w:tcPr>
            <w:tcW w:w="3007" w:type="dxa"/>
            <w:gridSpan w:val="3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 w:cs="宋体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372" w:type="dxa"/>
            <w:gridSpan w:val="2"/>
            <w:vMerge w:val="continue"/>
          </w:tcPr>
          <w:p>
            <w:pPr>
              <w:rPr>
                <w:rFonts w:cs="Times New Roman"/>
              </w:rPr>
            </w:pPr>
          </w:p>
        </w:tc>
        <w:tc>
          <w:tcPr>
            <w:tcW w:w="3422" w:type="dxa"/>
            <w:gridSpan w:val="4"/>
            <w:vMerge w:val="continue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721" w:type="dxa"/>
            <w:vMerge w:val="continue"/>
          </w:tcPr>
          <w:p>
            <w:pPr>
              <w:rPr>
                <w:rFonts w:cs="Times New Roman"/>
              </w:rPr>
            </w:pPr>
          </w:p>
        </w:tc>
        <w:tc>
          <w:tcPr>
            <w:tcW w:w="3007" w:type="dxa"/>
            <w:gridSpan w:val="3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 w:cs="宋体"/>
              </w:rPr>
              <w:t>移动电话：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项目预计</w:t>
            </w:r>
            <w:r>
              <w:t xml:space="preserve"> 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启动时间</w:t>
            </w:r>
          </w:p>
        </w:tc>
        <w:tc>
          <w:tcPr>
            <w:tcW w:w="3422" w:type="dxa"/>
            <w:gridSpan w:val="4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t xml:space="preserve">20  </w:t>
            </w:r>
            <w:r>
              <w:rPr>
                <w:rFonts w:hint="eastAsia" w:cs="宋体"/>
              </w:rPr>
              <w:t>年</w:t>
            </w:r>
            <w:r>
              <w:t xml:space="preserve">  </w:t>
            </w:r>
            <w:r>
              <w:rPr>
                <w:rFonts w:hint="eastAsia" w:cs="宋体"/>
              </w:rPr>
              <w:t>月</w:t>
            </w:r>
          </w:p>
        </w:tc>
        <w:tc>
          <w:tcPr>
            <w:tcW w:w="1532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项目自筹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资金来源</w:t>
            </w:r>
          </w:p>
        </w:tc>
        <w:tc>
          <w:tcPr>
            <w:tcW w:w="2196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项目相关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申报文本</w:t>
            </w:r>
          </w:p>
        </w:tc>
        <w:tc>
          <w:tcPr>
            <w:tcW w:w="3422" w:type="dxa"/>
            <w:gridSpan w:val="4"/>
            <w:vAlign w:val="center"/>
          </w:tcPr>
          <w:p>
            <w:pPr>
              <w:ind w:firstLine="31680" w:firstLineChars="50"/>
            </w:pPr>
            <w:r>
              <w:rPr>
                <w:rFonts w:hint="eastAsia" w:cs="宋体"/>
              </w:rPr>
              <w:t>有</w:t>
            </w:r>
            <w:r>
              <w:t xml:space="preserve"> 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□</w:t>
            </w:r>
            <w:r>
              <w:t xml:space="preserve">  </w:t>
            </w:r>
            <w:r>
              <w:rPr>
                <w:rFonts w:hint="eastAsia" w:cs="宋体"/>
              </w:rPr>
              <w:t>编制中</w:t>
            </w:r>
            <w:r>
              <w:t xml:space="preserve"> 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□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cs="宋体"/>
              </w:rPr>
              <w:t>无</w:t>
            </w:r>
            <w:r>
              <w:t xml:space="preserve"> 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□</w:t>
            </w:r>
            <w:r>
              <w:t xml:space="preserve">  </w:t>
            </w:r>
          </w:p>
        </w:tc>
        <w:tc>
          <w:tcPr>
            <w:tcW w:w="1532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主管部门是否对该项目评审</w:t>
            </w:r>
          </w:p>
        </w:tc>
        <w:tc>
          <w:tcPr>
            <w:tcW w:w="2196" w:type="dxa"/>
            <w:gridSpan w:val="2"/>
            <w:vAlign w:val="center"/>
          </w:tcPr>
          <w:p>
            <w:pPr>
              <w:ind w:firstLine="31680" w:firstLineChars="100"/>
              <w:rPr>
                <w:rFonts w:cs="Times New Roman"/>
              </w:rPr>
            </w:pPr>
            <w:r>
              <w:rPr>
                <w:rFonts w:hint="eastAsia" w:cs="宋体"/>
              </w:rPr>
              <w:t>是</w:t>
            </w:r>
            <w:r>
              <w:rPr>
                <w:rFonts w:hint="eastAsia" w:ascii="宋体" w:hAnsi="宋体" w:cs="宋体"/>
              </w:rPr>
              <w:t>□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cs="宋体"/>
              </w:rPr>
              <w:t>否</w:t>
            </w:r>
            <w:r>
              <w:t xml:space="preserve"> 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1372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项目</w:t>
            </w:r>
          </w:p>
          <w:p>
            <w:pPr>
              <w:jc w:val="center"/>
            </w:pPr>
            <w:r>
              <w:rPr>
                <w:rFonts w:hint="eastAsia" w:cs="宋体"/>
              </w:rPr>
              <w:t>主要</w:t>
            </w:r>
            <w:r>
              <w:t xml:space="preserve">     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概况</w:t>
            </w:r>
          </w:p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7150" w:type="dxa"/>
            <w:gridSpan w:val="8"/>
          </w:tcPr>
          <w:p>
            <w:pPr>
              <w:spacing w:line="360" w:lineRule="exact"/>
              <w:rPr>
                <w:rFonts w:cs="Times New Roman"/>
              </w:rPr>
            </w:pPr>
            <w:r>
              <w:rPr>
                <w:rFonts w:hint="eastAsia" w:cs="宋体"/>
              </w:rPr>
              <w:t>简要说明项目立项背景、项目分类、实施内容、预算编制依据以及资金管理方式等。</w:t>
            </w:r>
          </w:p>
          <w:p>
            <w:pPr>
              <w:spacing w:line="360" w:lineRule="exact"/>
              <w:ind w:firstLine="31680" w:firstLineChars="200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372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相关管理办法和主要的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政策依据</w:t>
            </w:r>
          </w:p>
        </w:tc>
        <w:tc>
          <w:tcPr>
            <w:tcW w:w="7150" w:type="dxa"/>
            <w:gridSpan w:val="8"/>
          </w:tcPr>
          <w:p>
            <w:pPr>
              <w:spacing w:line="360" w:lineRule="exact"/>
              <w:ind w:firstLine="31680" w:firstLineChars="200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372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其他说明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事项</w:t>
            </w:r>
          </w:p>
        </w:tc>
        <w:tc>
          <w:tcPr>
            <w:tcW w:w="7150" w:type="dxa"/>
            <w:gridSpan w:val="8"/>
          </w:tcPr>
          <w:p>
            <w:pPr>
              <w:rPr>
                <w:rFonts w:cs="Times New Roman"/>
              </w:rPr>
            </w:pPr>
          </w:p>
        </w:tc>
      </w:tr>
    </w:tbl>
    <w:p>
      <w:pPr>
        <w:tabs>
          <w:tab w:val="left" w:pos="4425"/>
        </w:tabs>
        <w:ind w:firstLine="31680" w:firstLineChars="750"/>
        <w:rPr>
          <w:rFonts w:ascii="华文仿宋" w:hAnsi="华文仿宋" w:eastAsia="华文仿宋" w:cs="Times New Roman"/>
          <w:sz w:val="30"/>
          <w:szCs w:val="30"/>
        </w:rPr>
      </w:pPr>
      <w:r>
        <w:rPr>
          <w:rFonts w:ascii="华文仿宋" w:hAnsi="华文仿宋" w:eastAsia="华文仿宋" w:cs="华文仿宋"/>
          <w:b/>
          <w:bCs/>
          <w:sz w:val="28"/>
          <w:szCs w:val="28"/>
        </w:rPr>
        <w:t xml:space="preserve">                       </w:t>
      </w:r>
      <w:r>
        <w:rPr>
          <w:rFonts w:ascii="华文仿宋" w:hAnsi="华文仿宋" w:eastAsia="华文仿宋" w:cs="华文仿宋"/>
          <w:sz w:val="28"/>
          <w:szCs w:val="28"/>
        </w:rPr>
        <w:t xml:space="preserve">     20    </w:t>
      </w:r>
      <w:r>
        <w:rPr>
          <w:rFonts w:hint="eastAsia" w:ascii="华文仿宋" w:hAnsi="华文仿宋" w:eastAsia="华文仿宋" w:cs="华文仿宋"/>
          <w:sz w:val="28"/>
          <w:szCs w:val="28"/>
        </w:rPr>
        <w:t>年</w:t>
      </w:r>
      <w:r>
        <w:rPr>
          <w:rFonts w:ascii="华文仿宋" w:hAnsi="华文仿宋" w:eastAsia="华文仿宋" w:cs="华文仿宋"/>
          <w:sz w:val="28"/>
          <w:szCs w:val="28"/>
        </w:rPr>
        <w:t xml:space="preserve">  </w:t>
      </w:r>
      <w:r>
        <w:rPr>
          <w:rFonts w:hint="eastAsia" w:ascii="华文仿宋" w:hAnsi="华文仿宋" w:eastAsia="华文仿宋" w:cs="华文仿宋"/>
          <w:sz w:val="30"/>
          <w:szCs w:val="30"/>
        </w:rPr>
        <w:t>月</w:t>
      </w:r>
    </w:p>
    <w:p>
      <w:pPr>
        <w:rPr>
          <w:rFonts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63679"/>
    <w:rsid w:val="000E7737"/>
    <w:rsid w:val="00144D09"/>
    <w:rsid w:val="001C3E73"/>
    <w:rsid w:val="002F1F25"/>
    <w:rsid w:val="00333DAD"/>
    <w:rsid w:val="0038012A"/>
    <w:rsid w:val="003C69BF"/>
    <w:rsid w:val="003D780F"/>
    <w:rsid w:val="005059D2"/>
    <w:rsid w:val="00536138"/>
    <w:rsid w:val="00563679"/>
    <w:rsid w:val="005E2648"/>
    <w:rsid w:val="00612A3E"/>
    <w:rsid w:val="00713EC1"/>
    <w:rsid w:val="00836D86"/>
    <w:rsid w:val="00864451"/>
    <w:rsid w:val="009903C6"/>
    <w:rsid w:val="009C196D"/>
    <w:rsid w:val="00A708D9"/>
    <w:rsid w:val="00B029BD"/>
    <w:rsid w:val="00BE2303"/>
    <w:rsid w:val="00C86652"/>
    <w:rsid w:val="00D20429"/>
    <w:rsid w:val="00DA3492"/>
    <w:rsid w:val="00E638DC"/>
    <w:rsid w:val="1F3142C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